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9F64EB" w:rsidTr="009F64EB">
        <w:tc>
          <w:tcPr>
            <w:tcW w:w="3960" w:type="dxa"/>
          </w:tcPr>
          <w:p w:rsidR="009F64EB" w:rsidRDefault="009F64E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F64EB" w:rsidRDefault="009F64E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F64EB" w:rsidRDefault="009F64E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9F64EB" w:rsidRDefault="009F64E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:rsidR="009F64EB" w:rsidRDefault="009F64EB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:rsidR="009F64EB" w:rsidRDefault="009F64E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6770" cy="109728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64EB" w:rsidRDefault="009F64E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</w:tcPr>
          <w:p w:rsidR="009F64EB" w:rsidRDefault="009F64EB">
            <w:pPr>
              <w:ind w:right="-108"/>
              <w:jc w:val="center"/>
              <w:rPr>
                <w:sz w:val="22"/>
                <w:szCs w:val="22"/>
              </w:rPr>
            </w:pPr>
          </w:p>
          <w:p w:rsidR="009F64EB" w:rsidRDefault="009F64EB">
            <w:pPr>
              <w:pStyle w:val="2"/>
              <w:rPr>
                <w:sz w:val="22"/>
                <w:szCs w:val="22"/>
              </w:rPr>
            </w:pPr>
          </w:p>
          <w:p w:rsidR="009F64EB" w:rsidRDefault="009F64EB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«ПЕЧОРА»</w:t>
            </w:r>
          </w:p>
          <w:p w:rsidR="009F64EB" w:rsidRDefault="009F64EB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:rsidR="009F64EB" w:rsidRDefault="009F64EB">
            <w:pPr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:rsidR="009F64EB" w:rsidRDefault="009F64EB">
            <w:pPr>
              <w:rPr>
                <w:sz w:val="16"/>
              </w:rPr>
            </w:pPr>
          </w:p>
        </w:tc>
      </w:tr>
      <w:tr w:rsidR="009F64EB" w:rsidTr="009F64EB">
        <w:tc>
          <w:tcPr>
            <w:tcW w:w="9540" w:type="dxa"/>
            <w:gridSpan w:val="3"/>
            <w:hideMark/>
          </w:tcPr>
          <w:p w:rsidR="009F64EB" w:rsidRDefault="009F64EB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:rsidR="009F64EB" w:rsidRDefault="009F64EB">
            <w:pPr>
              <w:ind w:right="-108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ШУÖМ</w:t>
            </w:r>
            <w:proofErr w:type="gramEnd"/>
          </w:p>
          <w:p w:rsidR="009F64EB" w:rsidRDefault="009F64EB">
            <w:pPr>
              <w:jc w:val="center"/>
              <w:rPr>
                <w:b/>
                <w:sz w:val="24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9F64EB" w:rsidTr="009F64EB">
        <w:trPr>
          <w:trHeight w:val="565"/>
        </w:trPr>
        <w:tc>
          <w:tcPr>
            <w:tcW w:w="3960" w:type="dxa"/>
            <w:hideMark/>
          </w:tcPr>
          <w:p w:rsidR="009F64EB" w:rsidRDefault="009F64EB">
            <w:pPr>
              <w:pStyle w:val="3"/>
              <w:tabs>
                <w:tab w:val="left" w:pos="2862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«</w:t>
            </w:r>
            <w:r w:rsidR="006B64F6">
              <w:rPr>
                <w:sz w:val="26"/>
                <w:szCs w:val="26"/>
                <w:u w:val="single"/>
              </w:rPr>
              <w:t xml:space="preserve"> </w:t>
            </w:r>
            <w:r w:rsidR="004704A9">
              <w:rPr>
                <w:sz w:val="26"/>
                <w:szCs w:val="26"/>
                <w:u w:val="single"/>
              </w:rPr>
              <w:t xml:space="preserve"> </w:t>
            </w:r>
            <w:r w:rsidR="00F224D9">
              <w:rPr>
                <w:sz w:val="26"/>
                <w:szCs w:val="26"/>
                <w:u w:val="single"/>
              </w:rPr>
              <w:t>28</w:t>
            </w:r>
            <w:r w:rsidR="004704A9">
              <w:rPr>
                <w:sz w:val="26"/>
                <w:szCs w:val="26"/>
                <w:u w:val="single"/>
              </w:rPr>
              <w:t xml:space="preserve"> </w:t>
            </w:r>
            <w:r w:rsidR="006B64F6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»</w:t>
            </w:r>
            <w:r w:rsidR="001E7779">
              <w:rPr>
                <w:sz w:val="26"/>
                <w:szCs w:val="26"/>
                <w:u w:val="single"/>
              </w:rPr>
              <w:t xml:space="preserve">  </w:t>
            </w:r>
            <w:r w:rsidR="004704A9">
              <w:rPr>
                <w:sz w:val="26"/>
                <w:szCs w:val="26"/>
                <w:u w:val="single"/>
              </w:rPr>
              <w:t>июня</w:t>
            </w:r>
            <w:r w:rsidR="006A6769">
              <w:rPr>
                <w:sz w:val="26"/>
                <w:szCs w:val="26"/>
                <w:u w:val="single"/>
              </w:rPr>
              <w:t xml:space="preserve"> </w:t>
            </w:r>
            <w:r w:rsidR="001E7779">
              <w:rPr>
                <w:sz w:val="26"/>
                <w:szCs w:val="26"/>
                <w:u w:val="single"/>
              </w:rPr>
              <w:t xml:space="preserve">  </w:t>
            </w:r>
            <w:r>
              <w:rPr>
                <w:sz w:val="26"/>
                <w:szCs w:val="26"/>
                <w:u w:val="single"/>
              </w:rPr>
              <w:t>201</w:t>
            </w:r>
            <w:r w:rsidR="00036167">
              <w:rPr>
                <w:sz w:val="26"/>
                <w:szCs w:val="26"/>
                <w:u w:val="single"/>
              </w:rPr>
              <w:t>7</w:t>
            </w:r>
            <w:r>
              <w:rPr>
                <w:sz w:val="26"/>
                <w:szCs w:val="26"/>
                <w:u w:val="single"/>
              </w:rPr>
              <w:t xml:space="preserve"> г.</w:t>
            </w:r>
          </w:p>
          <w:p w:rsidR="009F64EB" w:rsidRDefault="009F64EB">
            <w:pPr>
              <w:jc w:val="both"/>
              <w:rPr>
                <w:sz w:val="24"/>
                <w:highlight w:val="yellow"/>
              </w:rPr>
            </w:pPr>
            <w:r>
              <w:rPr>
                <w:sz w:val="22"/>
                <w:szCs w:val="22"/>
              </w:rPr>
              <w:t>г. Печора,  Республика Коми</w:t>
            </w:r>
          </w:p>
        </w:tc>
        <w:tc>
          <w:tcPr>
            <w:tcW w:w="1800" w:type="dxa"/>
          </w:tcPr>
          <w:p w:rsidR="009F64EB" w:rsidRDefault="009F64EB">
            <w:pPr>
              <w:jc w:val="both"/>
              <w:rPr>
                <w:b/>
                <w:sz w:val="24"/>
                <w:highlight w:val="yellow"/>
              </w:rPr>
            </w:pPr>
          </w:p>
        </w:tc>
        <w:tc>
          <w:tcPr>
            <w:tcW w:w="3780" w:type="dxa"/>
            <w:hideMark/>
          </w:tcPr>
          <w:p w:rsidR="009F64EB" w:rsidRDefault="009F64EB" w:rsidP="00F224D9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jc w:val="right"/>
              <w:rPr>
                <w:b/>
                <w:bCs/>
                <w:sz w:val="24"/>
                <w:highlight w:val="yellow"/>
              </w:rPr>
            </w:pPr>
            <w:r>
              <w:rPr>
                <w:bCs/>
                <w:sz w:val="28"/>
                <w:szCs w:val="28"/>
              </w:rPr>
              <w:tab/>
              <w:t xml:space="preserve">                 №  </w:t>
            </w:r>
            <w:r w:rsidR="00F224D9">
              <w:rPr>
                <w:bCs/>
                <w:sz w:val="28"/>
                <w:szCs w:val="28"/>
              </w:rPr>
              <w:t>877</w:t>
            </w:r>
          </w:p>
        </w:tc>
      </w:tr>
    </w:tbl>
    <w:p w:rsidR="009F64EB" w:rsidRDefault="009F64EB" w:rsidP="009F64EB">
      <w:pPr>
        <w:jc w:val="both"/>
        <w:rPr>
          <w:b/>
          <w:sz w:val="24"/>
          <w:szCs w:val="24"/>
        </w:rPr>
      </w:pPr>
    </w:p>
    <w:p w:rsidR="009F64EB" w:rsidRDefault="009F64EB" w:rsidP="009F64EB">
      <w:pPr>
        <w:jc w:val="both"/>
        <w:rPr>
          <w:szCs w:val="26"/>
        </w:rPr>
      </w:pPr>
    </w:p>
    <w:tbl>
      <w:tblPr>
        <w:tblW w:w="9658" w:type="dxa"/>
        <w:tblLook w:val="04A0" w:firstRow="1" w:lastRow="0" w:firstColumn="1" w:lastColumn="0" w:noHBand="0" w:noVBand="1"/>
      </w:tblPr>
      <w:tblGrid>
        <w:gridCol w:w="5920"/>
        <w:gridCol w:w="3738"/>
      </w:tblGrid>
      <w:tr w:rsidR="009F64EB" w:rsidTr="009F64EB">
        <w:trPr>
          <w:trHeight w:val="581"/>
        </w:trPr>
        <w:tc>
          <w:tcPr>
            <w:tcW w:w="5920" w:type="dxa"/>
            <w:hideMark/>
          </w:tcPr>
          <w:p w:rsidR="009F64EB" w:rsidRDefault="00762280" w:rsidP="003538A8">
            <w:pPr>
              <w:jc w:val="both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Об утверждении программы комплексного развития социальной инфраструктуры городского посел</w:t>
            </w:r>
            <w:r w:rsidR="00986735">
              <w:rPr>
                <w:sz w:val="28"/>
                <w:szCs w:val="28"/>
              </w:rPr>
              <w:t>ения «Печора» на 2017-203</w:t>
            </w:r>
            <w:r w:rsidR="003538A8">
              <w:rPr>
                <w:sz w:val="28"/>
                <w:szCs w:val="28"/>
              </w:rPr>
              <w:t>0</w:t>
            </w:r>
            <w:r w:rsidR="00986735">
              <w:rPr>
                <w:sz w:val="28"/>
                <w:szCs w:val="28"/>
              </w:rPr>
              <w:t xml:space="preserve"> годы</w:t>
            </w:r>
            <w:r w:rsidR="009F64EB">
              <w:rPr>
                <w:sz w:val="28"/>
                <w:szCs w:val="28"/>
              </w:rPr>
              <w:t xml:space="preserve"> </w:t>
            </w:r>
            <w:bookmarkEnd w:id="0"/>
          </w:p>
        </w:tc>
        <w:tc>
          <w:tcPr>
            <w:tcW w:w="3738" w:type="dxa"/>
          </w:tcPr>
          <w:p w:rsidR="009F64EB" w:rsidRDefault="009F64EB">
            <w:pPr>
              <w:jc w:val="both"/>
              <w:rPr>
                <w:sz w:val="28"/>
                <w:szCs w:val="28"/>
              </w:rPr>
            </w:pPr>
          </w:p>
        </w:tc>
      </w:tr>
    </w:tbl>
    <w:p w:rsidR="009F64EB" w:rsidRDefault="009F64EB" w:rsidP="009F64EB">
      <w:pPr>
        <w:ind w:firstLine="708"/>
        <w:jc w:val="both"/>
        <w:rPr>
          <w:sz w:val="28"/>
          <w:szCs w:val="28"/>
        </w:rPr>
      </w:pPr>
    </w:p>
    <w:p w:rsidR="009F64EB" w:rsidRDefault="009F64EB" w:rsidP="009F64EB">
      <w:pPr>
        <w:ind w:firstLine="708"/>
        <w:jc w:val="both"/>
        <w:rPr>
          <w:sz w:val="28"/>
          <w:szCs w:val="28"/>
        </w:rPr>
      </w:pPr>
    </w:p>
    <w:p w:rsidR="00744B26" w:rsidRPr="00744B26" w:rsidRDefault="000219A8" w:rsidP="00744B26">
      <w:pPr>
        <w:ind w:firstLine="708"/>
        <w:jc w:val="both"/>
        <w:rPr>
          <w:b/>
          <w:bCs/>
          <w:sz w:val="28"/>
          <w:szCs w:val="28"/>
        </w:rPr>
      </w:pPr>
      <w:r w:rsidRPr="00744B26">
        <w:rPr>
          <w:sz w:val="28"/>
          <w:szCs w:val="28"/>
        </w:rPr>
        <w:t xml:space="preserve">В соответствии с Постановлением Правительства Российской Федерации от </w:t>
      </w:r>
      <w:r w:rsidR="00744B26" w:rsidRPr="00744B26">
        <w:rPr>
          <w:b/>
          <w:bCs/>
          <w:sz w:val="28"/>
          <w:szCs w:val="28"/>
        </w:rPr>
        <w:t xml:space="preserve"> </w:t>
      </w:r>
      <w:r w:rsidR="00744B26" w:rsidRPr="00744B26">
        <w:rPr>
          <w:bCs/>
          <w:sz w:val="28"/>
          <w:szCs w:val="28"/>
        </w:rPr>
        <w:t>1 октября 2015 г. № 1050 «Об утверждении требований к программам комплексного развития социальной инфраструктуры поселений, городских округов</w:t>
      </w:r>
      <w:r w:rsidR="00FA1F81">
        <w:rPr>
          <w:bCs/>
          <w:sz w:val="28"/>
          <w:szCs w:val="28"/>
        </w:rPr>
        <w:t>»</w:t>
      </w:r>
    </w:p>
    <w:p w:rsidR="00744B26" w:rsidRDefault="00744B26" w:rsidP="00744B26">
      <w:pPr>
        <w:jc w:val="center"/>
        <w:rPr>
          <w:b/>
          <w:bCs/>
          <w:sz w:val="24"/>
          <w:szCs w:val="24"/>
        </w:rPr>
      </w:pPr>
    </w:p>
    <w:p w:rsidR="00744B26" w:rsidRDefault="00744B26" w:rsidP="00744B26">
      <w:pPr>
        <w:jc w:val="both"/>
        <w:rPr>
          <w:b/>
          <w:bCs/>
          <w:sz w:val="24"/>
          <w:szCs w:val="24"/>
        </w:rPr>
      </w:pPr>
    </w:p>
    <w:p w:rsidR="000219A8" w:rsidRDefault="000219A8" w:rsidP="009F64EB">
      <w:pPr>
        <w:ind w:firstLine="708"/>
        <w:jc w:val="both"/>
        <w:rPr>
          <w:sz w:val="28"/>
          <w:szCs w:val="28"/>
        </w:rPr>
      </w:pPr>
    </w:p>
    <w:p w:rsidR="009F64EB" w:rsidRDefault="009F64EB" w:rsidP="009F64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ПОСТАНОВЛЯЕТ: </w:t>
      </w:r>
    </w:p>
    <w:p w:rsidR="009F64EB" w:rsidRDefault="009F64EB" w:rsidP="009F64EB">
      <w:pPr>
        <w:tabs>
          <w:tab w:val="left" w:pos="567"/>
        </w:tabs>
        <w:jc w:val="both"/>
        <w:rPr>
          <w:sz w:val="28"/>
          <w:szCs w:val="28"/>
        </w:rPr>
      </w:pPr>
    </w:p>
    <w:p w:rsidR="009F64EB" w:rsidRDefault="009F64EB" w:rsidP="009F64EB">
      <w:pPr>
        <w:tabs>
          <w:tab w:val="left" w:pos="567"/>
        </w:tabs>
        <w:jc w:val="both"/>
        <w:rPr>
          <w:sz w:val="28"/>
          <w:szCs w:val="28"/>
        </w:rPr>
      </w:pPr>
    </w:p>
    <w:p w:rsidR="009F64EB" w:rsidRDefault="00226EE0" w:rsidP="009F64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Утвердить программу комплексного развития социальной инфраструктуры городского поселения «Печора» на 2017-203</w:t>
      </w:r>
      <w:r w:rsidR="003538A8">
        <w:rPr>
          <w:sz w:val="28"/>
          <w:szCs w:val="28"/>
        </w:rPr>
        <w:t>0</w:t>
      </w:r>
      <w:r>
        <w:rPr>
          <w:sz w:val="28"/>
          <w:szCs w:val="28"/>
        </w:rPr>
        <w:t xml:space="preserve"> годы согласно приложению.</w:t>
      </w:r>
    </w:p>
    <w:p w:rsidR="009F64EB" w:rsidRDefault="002B6F8D" w:rsidP="009F64E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B6F8D">
        <w:rPr>
          <w:sz w:val="28"/>
          <w:szCs w:val="28"/>
        </w:rPr>
        <w:t xml:space="preserve">2. Настоящее постановление вступает в силу </w:t>
      </w:r>
      <w:proofErr w:type="gramStart"/>
      <w:r w:rsidRPr="002B6F8D">
        <w:rPr>
          <w:sz w:val="28"/>
          <w:szCs w:val="28"/>
        </w:rPr>
        <w:t>с даты подписания</w:t>
      </w:r>
      <w:proofErr w:type="gramEnd"/>
      <w:r w:rsidRPr="002B6F8D">
        <w:rPr>
          <w:sz w:val="28"/>
          <w:szCs w:val="28"/>
        </w:rPr>
        <w:t xml:space="preserve"> и подлежит размещению на официальном сайте администрации муниципального района «Печора».</w:t>
      </w:r>
    </w:p>
    <w:p w:rsidR="009F64EB" w:rsidRDefault="009F64EB" w:rsidP="009F64EB">
      <w:pPr>
        <w:tabs>
          <w:tab w:val="left" w:pos="540"/>
        </w:tabs>
        <w:jc w:val="both"/>
        <w:rPr>
          <w:sz w:val="28"/>
          <w:szCs w:val="28"/>
        </w:rPr>
      </w:pPr>
    </w:p>
    <w:p w:rsidR="009F64EB" w:rsidRDefault="009F64EB" w:rsidP="009F64EB">
      <w:pPr>
        <w:tabs>
          <w:tab w:val="left" w:pos="360"/>
        </w:tabs>
        <w:jc w:val="both"/>
        <w:rPr>
          <w:sz w:val="28"/>
          <w:szCs w:val="28"/>
        </w:rPr>
      </w:pPr>
    </w:p>
    <w:p w:rsidR="002B6F8D" w:rsidRDefault="002B6F8D" w:rsidP="009F64EB">
      <w:pPr>
        <w:tabs>
          <w:tab w:val="left" w:pos="360"/>
        </w:tabs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106"/>
        <w:tblW w:w="9540" w:type="dxa"/>
        <w:tblLook w:val="01E0" w:firstRow="1" w:lastRow="1" w:firstColumn="1" w:lastColumn="1" w:noHBand="0" w:noVBand="0"/>
      </w:tblPr>
      <w:tblGrid>
        <w:gridCol w:w="5637"/>
        <w:gridCol w:w="3903"/>
      </w:tblGrid>
      <w:tr w:rsidR="009F64EB" w:rsidTr="009F64EB">
        <w:tc>
          <w:tcPr>
            <w:tcW w:w="5637" w:type="dxa"/>
            <w:hideMark/>
          </w:tcPr>
          <w:p w:rsidR="009F64EB" w:rsidRDefault="004C3649" w:rsidP="004C3649">
            <w:pPr>
              <w:overflowPunct/>
              <w:ind w:right="-9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326C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9F64EB">
              <w:rPr>
                <w:sz w:val="28"/>
                <w:szCs w:val="28"/>
              </w:rPr>
              <w:t xml:space="preserve">  администрации                                           </w:t>
            </w:r>
          </w:p>
        </w:tc>
        <w:tc>
          <w:tcPr>
            <w:tcW w:w="3903" w:type="dxa"/>
            <w:hideMark/>
          </w:tcPr>
          <w:p w:rsidR="009F64EB" w:rsidRDefault="004C3649" w:rsidP="004C3649">
            <w:pPr>
              <w:overflowPunct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6B77B2">
              <w:rPr>
                <w:sz w:val="28"/>
                <w:szCs w:val="28"/>
              </w:rPr>
              <w:t>.</w:t>
            </w:r>
            <w:r w:rsidR="00395807">
              <w:rPr>
                <w:sz w:val="28"/>
                <w:szCs w:val="28"/>
              </w:rPr>
              <w:t xml:space="preserve"> </w:t>
            </w:r>
            <w:r w:rsidR="006B77B2">
              <w:rPr>
                <w:sz w:val="28"/>
                <w:szCs w:val="28"/>
              </w:rPr>
              <w:t xml:space="preserve">М. </w:t>
            </w:r>
            <w:r>
              <w:rPr>
                <w:sz w:val="28"/>
                <w:szCs w:val="28"/>
              </w:rPr>
              <w:t>Соснора</w:t>
            </w:r>
          </w:p>
        </w:tc>
      </w:tr>
    </w:tbl>
    <w:p w:rsidR="009F64EB" w:rsidRDefault="009F64EB" w:rsidP="009F64EB">
      <w:pPr>
        <w:widowControl w:val="0"/>
        <w:jc w:val="right"/>
        <w:rPr>
          <w:szCs w:val="26"/>
        </w:rPr>
      </w:pPr>
    </w:p>
    <w:p w:rsidR="009F64EB" w:rsidRDefault="009F64EB" w:rsidP="009F64EB">
      <w:pPr>
        <w:widowControl w:val="0"/>
        <w:jc w:val="right"/>
        <w:rPr>
          <w:b/>
          <w:sz w:val="24"/>
          <w:szCs w:val="24"/>
        </w:rPr>
      </w:pPr>
    </w:p>
    <w:p w:rsidR="009F64EB" w:rsidRDefault="009F64EB" w:rsidP="009F64EB">
      <w:pPr>
        <w:widowControl w:val="0"/>
        <w:jc w:val="right"/>
        <w:rPr>
          <w:b/>
          <w:sz w:val="24"/>
          <w:szCs w:val="24"/>
        </w:rPr>
      </w:pPr>
    </w:p>
    <w:p w:rsidR="009F64EB" w:rsidRDefault="009F64EB" w:rsidP="009F64EB">
      <w:pPr>
        <w:widowControl w:val="0"/>
        <w:jc w:val="right"/>
        <w:rPr>
          <w:b/>
          <w:sz w:val="24"/>
          <w:szCs w:val="24"/>
        </w:rPr>
      </w:pPr>
    </w:p>
    <w:p w:rsidR="00AD1F97" w:rsidRDefault="00AD1F97"/>
    <w:sectPr w:rsidR="00AD1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41"/>
    <w:rsid w:val="0001214C"/>
    <w:rsid w:val="000219A8"/>
    <w:rsid w:val="00036167"/>
    <w:rsid w:val="00045424"/>
    <w:rsid w:val="00061667"/>
    <w:rsid w:val="00071541"/>
    <w:rsid w:val="00077EFF"/>
    <w:rsid w:val="00092DB8"/>
    <w:rsid w:val="001156CC"/>
    <w:rsid w:val="0013231C"/>
    <w:rsid w:val="001E7779"/>
    <w:rsid w:val="00226EE0"/>
    <w:rsid w:val="00276B41"/>
    <w:rsid w:val="002B62C7"/>
    <w:rsid w:val="002B6F8D"/>
    <w:rsid w:val="002E507B"/>
    <w:rsid w:val="002E5E62"/>
    <w:rsid w:val="00304461"/>
    <w:rsid w:val="003538A8"/>
    <w:rsid w:val="003631BF"/>
    <w:rsid w:val="00364D8A"/>
    <w:rsid w:val="00395807"/>
    <w:rsid w:val="00420250"/>
    <w:rsid w:val="00423091"/>
    <w:rsid w:val="004326C9"/>
    <w:rsid w:val="004704A9"/>
    <w:rsid w:val="004B5AC5"/>
    <w:rsid w:val="004C3649"/>
    <w:rsid w:val="00517E1C"/>
    <w:rsid w:val="00530B15"/>
    <w:rsid w:val="005F7574"/>
    <w:rsid w:val="006A6769"/>
    <w:rsid w:val="006B64F6"/>
    <w:rsid w:val="006B77B2"/>
    <w:rsid w:val="00744B26"/>
    <w:rsid w:val="00762280"/>
    <w:rsid w:val="0085654D"/>
    <w:rsid w:val="008F5A3F"/>
    <w:rsid w:val="009501BF"/>
    <w:rsid w:val="00986735"/>
    <w:rsid w:val="009C2462"/>
    <w:rsid w:val="009F64EB"/>
    <w:rsid w:val="00A33086"/>
    <w:rsid w:val="00A7096F"/>
    <w:rsid w:val="00AA0C70"/>
    <w:rsid w:val="00AD1F97"/>
    <w:rsid w:val="00CF7EA7"/>
    <w:rsid w:val="00F224D9"/>
    <w:rsid w:val="00FA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565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56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AntonovaNV</dc:creator>
  <cp:keywords/>
  <dc:description/>
  <cp:lastModifiedBy>Меньшикова НМ</cp:lastModifiedBy>
  <cp:revision>58</cp:revision>
  <cp:lastPrinted>2017-06-29T12:17:00Z</cp:lastPrinted>
  <dcterms:created xsi:type="dcterms:W3CDTF">2015-10-07T06:21:00Z</dcterms:created>
  <dcterms:modified xsi:type="dcterms:W3CDTF">2017-06-29T12:24:00Z</dcterms:modified>
</cp:coreProperties>
</file>